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用人单位使用手册V5.0</w:t>
      </w:r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04565"/>
            <wp:effectExtent l="0" t="0" r="4445" b="63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将所有信息填写完成以后点击提交，等待学校管理员进行审核。审核结果将通过邮件形式通知单位，审核通过后单位可以发布招聘信息，申请入校招聘等。</w:t>
      </w:r>
    </w:p>
    <w:p/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</w:t>
      </w:r>
      <w:r>
        <w:t>找到单位登录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47265"/>
            <wp:effectExtent l="0" t="0" r="10160" b="6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t>发布职位</w:t>
      </w:r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bookmarkStart w:id="0" w:name="_GoBack"/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四</w:t>
      </w:r>
      <w:r>
        <w:rPr>
          <w:rFonts w:hint="eastAsia"/>
        </w:rPr>
        <w:t>、</w:t>
      </w:r>
      <w:r>
        <w:t>发布招聘公告</w:t>
      </w:r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五</w:t>
      </w:r>
      <w:r>
        <w:rPr>
          <w:rFonts w:hint="eastAsia"/>
        </w:rPr>
        <w:t>、</w:t>
      </w:r>
      <w:r>
        <w:t>宣讲会场次申请</w:t>
      </w:r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5.1 </w:t>
      </w:r>
      <w:r>
        <w:rPr>
          <w:rFonts w:hint="eastAsia"/>
        </w:rPr>
        <w:t>空中</w:t>
      </w:r>
      <w:r>
        <w:t>宣讲会</w:t>
      </w:r>
    </w:p>
    <w:p>
      <w:pPr>
        <w:ind w:firstLine="480" w:firstLineChars="20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/>
    <w:p>
      <w:pPr>
        <w:pStyle w:val="3"/>
      </w:pPr>
      <w:r>
        <w:t>5.2 线下宣讲会</w:t>
      </w:r>
    </w:p>
    <w:p>
      <w:pPr>
        <w:ind w:firstLine="480" w:firstLineChars="20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/>
    <w:p>
      <w:pPr>
        <w:pStyle w:val="2"/>
      </w:pPr>
      <w:r>
        <w:t>六</w:t>
      </w:r>
      <w:r>
        <w:rPr>
          <w:rFonts w:hint="eastAsia"/>
        </w:rPr>
        <w:t>、</w:t>
      </w:r>
      <w:r>
        <w:t>招聘会展位预定</w:t>
      </w:r>
    </w:p>
    <w:p>
      <w:pPr>
        <w:pStyle w:val="3"/>
      </w:pPr>
      <w:r>
        <w:t>6.1 网络招聘会</w:t>
      </w:r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如果在线洽谈合适可邀请学生进行线上面试</w:t>
      </w:r>
      <w:r>
        <w:rPr>
          <w:rFonts w:hint="eastAsia"/>
        </w:rPr>
        <w:t>。</w:t>
      </w:r>
    </w:p>
    <w:p/>
    <w:p>
      <w:pPr>
        <w:pStyle w:val="3"/>
      </w:pPr>
      <w:r>
        <w:t>6.2 线下招聘会</w:t>
      </w:r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rPr>
          <w:b/>
          <w:color w:val="FF0000"/>
        </w:rPr>
      </w:pP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七</w:t>
      </w:r>
      <w:r>
        <w:rPr>
          <w:rFonts w:hint="eastAsia"/>
        </w:rPr>
        <w:t>、</w:t>
      </w:r>
      <w:r>
        <w:t>简历管理</w:t>
      </w:r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八</w:t>
      </w:r>
      <w:r>
        <w:rPr>
          <w:rFonts w:hint="eastAsia"/>
        </w:rPr>
        <w:t>、</w:t>
      </w:r>
      <w:r>
        <w:t>面试管理</w:t>
      </w:r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九、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9.1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单位原始注册邮箱可用的情况下，推荐使用邮箱找回方式，无需学校管理员审核，单位可直接找回。</w:t>
      </w:r>
    </w:p>
    <w:p>
      <w: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9.2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0985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261</Words>
  <Characters>1493</Characters>
  <Lines>12</Lines>
  <Paragraphs>3</Paragraphs>
  <TotalTime>209</TotalTime>
  <ScaleCrop>false</ScaleCrop>
  <LinksUpToDate>false</LinksUpToDate>
  <CharactersWithSpaces>1751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Administrator</cp:lastModifiedBy>
  <dcterms:modified xsi:type="dcterms:W3CDTF">2021-04-09T07:24:45Z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7FC0E201674F40C9BE8E0CA2D689D8F9</vt:lpwstr>
  </property>
</Properties>
</file>